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0F" w:rsidRDefault="00CA730F" w:rsidP="00CA730F">
      <w:bookmarkStart w:id="0" w:name="_GoBack"/>
      <w:bookmarkEnd w:id="0"/>
      <w:r>
        <w:t>BÀI 2: DÂN SỐ VÀ GIA TĂNG SỐ</w:t>
      </w:r>
    </w:p>
    <w:p w:rsidR="00CA730F" w:rsidRDefault="00CA730F" w:rsidP="00CA730F">
      <w:pPr>
        <w:jc w:val="both"/>
      </w:pPr>
      <w:r>
        <w:rPr>
          <w:lang w:val="vi-VN"/>
        </w:rPr>
        <w:t xml:space="preserve">I- </w:t>
      </w:r>
      <w:r>
        <w:t>Dân số</w:t>
      </w:r>
    </w:p>
    <w:p w:rsidR="00CA730F" w:rsidRDefault="00CA730F" w:rsidP="00CA730F">
      <w:pPr>
        <w:ind w:firstLine="567"/>
      </w:pPr>
      <w:r>
        <w:t>- Dân số đông (hơn 94,9 triệu người) – năm 2017.</w:t>
      </w:r>
    </w:p>
    <w:p w:rsidR="00CA730F" w:rsidRDefault="00CA730F" w:rsidP="00CA730F">
      <w:pPr>
        <w:jc w:val="both"/>
      </w:pPr>
      <w:r>
        <w:t>II-</w:t>
      </w:r>
      <w:r>
        <w:rPr>
          <w:lang w:val="vi-VN"/>
        </w:rPr>
        <w:t xml:space="preserve"> </w:t>
      </w:r>
      <w:r>
        <w:t>Gia tăng dân số</w:t>
      </w:r>
    </w:p>
    <w:p w:rsidR="00CA730F" w:rsidRDefault="00CA730F" w:rsidP="00CA730F">
      <w:pPr>
        <w:ind w:firstLine="567"/>
        <w:jc w:val="both"/>
      </w:pPr>
      <w:r>
        <w:t>- Dân số tăng nhanh, đặc biệt vào nữa cuối thế kỉ XX đã dẫn đến hiện tượng bùng nổ dân số (do tiến bộ về y tế và dời sống nhân dân được cải thiện)</w:t>
      </w:r>
    </w:p>
    <w:p w:rsidR="00CA730F" w:rsidRDefault="00CA730F" w:rsidP="00CA730F">
      <w:pPr>
        <w:ind w:firstLine="567"/>
        <w:jc w:val="both"/>
        <w:rPr>
          <w:lang w:val="vi-VN"/>
        </w:rPr>
      </w:pPr>
      <w:r>
        <w:rPr>
          <w:lang w:val="vi-VN"/>
        </w:rPr>
        <w:t>- Nhờ thực hiện tốt chính sách dân số, kế hoạch hóa gia đình nên tỉ lệ gia tăng tuej nhiên của dân số có xu hướng giảm, tuy nhiên mỗi năm dân số vẫn tăng thêm khoảng 1 triệu người.</w:t>
      </w:r>
    </w:p>
    <w:p w:rsidR="00CA730F" w:rsidRDefault="00CA730F" w:rsidP="00CA730F">
      <w:pPr>
        <w:ind w:firstLine="567"/>
        <w:jc w:val="both"/>
        <w:rPr>
          <w:lang w:val="vi-VN"/>
        </w:rPr>
      </w:pPr>
      <w:r>
        <w:rPr>
          <w:lang w:val="vi-VN"/>
        </w:rPr>
        <w:t>- Dân số tăng nhanh gây sức ép đối với tài nguyên môi trường, kinh tế xã hội.</w:t>
      </w:r>
    </w:p>
    <w:p w:rsidR="00CA730F" w:rsidRPr="00CA730F" w:rsidRDefault="00CA730F" w:rsidP="00CA730F">
      <w:pPr>
        <w:rPr>
          <w:color w:val="FF0000"/>
          <w:lang w:val="vi-VN"/>
        </w:rPr>
      </w:pPr>
      <w:r w:rsidRPr="00CA730F">
        <w:rPr>
          <w:color w:val="FF0000"/>
          <w:lang w:val="vi-VN"/>
        </w:rPr>
        <w:t>III- Cơ cấu dân số</w:t>
      </w:r>
    </w:p>
    <w:p w:rsidR="00CA730F" w:rsidRPr="00CA730F" w:rsidRDefault="00CA730F" w:rsidP="00CA730F">
      <w:pPr>
        <w:ind w:firstLine="567"/>
        <w:rPr>
          <w:color w:val="FF0000"/>
          <w:lang w:val="vi-VN"/>
        </w:rPr>
      </w:pPr>
      <w:r w:rsidRPr="00CA730F">
        <w:rPr>
          <w:color w:val="FF0000"/>
          <w:lang w:val="vi-VN"/>
        </w:rPr>
        <w:t>1) Theo độ tuổi:</w:t>
      </w:r>
    </w:p>
    <w:p w:rsidR="00CA730F" w:rsidRDefault="00CA730F" w:rsidP="00CA730F">
      <w:pPr>
        <w:rPr>
          <w:lang w:val="vi-VN"/>
        </w:rPr>
      </w:pPr>
      <w:r>
        <w:rPr>
          <w:lang w:val="vi-VN"/>
        </w:rPr>
        <w:t>- Việt Nam có cơ cấu dân số trẻ.</w:t>
      </w:r>
    </w:p>
    <w:p w:rsidR="00CA730F" w:rsidRDefault="00CA730F" w:rsidP="00CA730F">
      <w:pPr>
        <w:rPr>
          <w:lang w:val="vi-VN"/>
        </w:rPr>
      </w:pPr>
      <w:r>
        <w:rPr>
          <w:lang w:val="vi-VN"/>
        </w:rPr>
        <w:t>- Cơ cấu dân số theo độ tuổi cảu nước ta có sự thay đổi:</w:t>
      </w:r>
    </w:p>
    <w:p w:rsidR="00CA730F" w:rsidRDefault="00CA730F" w:rsidP="00CA730F">
      <w:pPr>
        <w:rPr>
          <w:lang w:val="vi-VN"/>
        </w:rPr>
      </w:pPr>
      <w:r>
        <w:rPr>
          <w:lang w:val="vi-VN"/>
        </w:rPr>
        <w:t>+ Tỉ lệ trẻ em giảm xuống</w:t>
      </w:r>
    </w:p>
    <w:p w:rsidR="00CA730F" w:rsidRDefault="00CA730F" w:rsidP="00CA730F">
      <w:pPr>
        <w:rPr>
          <w:lang w:val="vi-VN"/>
        </w:rPr>
      </w:pPr>
      <w:r>
        <w:rPr>
          <w:lang w:val="vi-VN"/>
        </w:rPr>
        <w:t>+ Tỉ lệ người trong độ tuổi lao động và trên lao động tăng lên.</w:t>
      </w:r>
    </w:p>
    <w:p w:rsidR="00CA730F" w:rsidRPr="00CA730F" w:rsidRDefault="00CA730F" w:rsidP="00CA730F">
      <w:pPr>
        <w:ind w:firstLine="567"/>
        <w:rPr>
          <w:color w:val="FF0000"/>
          <w:lang w:val="vi-VN"/>
        </w:rPr>
      </w:pPr>
      <w:r w:rsidRPr="00CA730F">
        <w:rPr>
          <w:color w:val="FF0000"/>
          <w:lang w:val="vi-VN"/>
        </w:rPr>
        <w:t>2) Theo giới tính</w:t>
      </w:r>
    </w:p>
    <w:p w:rsidR="00CA730F" w:rsidRDefault="00CA730F" w:rsidP="00CA730F">
      <w:pPr>
        <w:rPr>
          <w:lang w:val="vi-VN"/>
        </w:rPr>
      </w:pPr>
      <w:r>
        <w:rPr>
          <w:lang w:val="vi-VN"/>
        </w:rPr>
        <w:t xml:space="preserve">- Tỉ số giới tính đang thay đổi và tiến tới cân bằng. </w:t>
      </w:r>
    </w:p>
    <w:p w:rsidR="00402825" w:rsidRDefault="00402825"/>
    <w:sectPr w:rsidR="00402825" w:rsidSect="008B6FAC">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0F"/>
    <w:rsid w:val="00402825"/>
    <w:rsid w:val="008B6FAC"/>
    <w:rsid w:val="009020C6"/>
    <w:rsid w:val="00C10C8D"/>
    <w:rsid w:val="00CA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0F"/>
    <w:pPr>
      <w:spacing w:before="0"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0F"/>
    <w:pPr>
      <w:spacing w:before="0"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Minh Thắm</dc:creator>
  <cp:lastModifiedBy>Office</cp:lastModifiedBy>
  <cp:revision>2</cp:revision>
  <dcterms:created xsi:type="dcterms:W3CDTF">2017-10-30T01:20:00Z</dcterms:created>
  <dcterms:modified xsi:type="dcterms:W3CDTF">2017-10-30T01:20:00Z</dcterms:modified>
</cp:coreProperties>
</file>